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D02A906" w14:textId="77777777" w:rsidR="00E216CB" w:rsidRDefault="004A009A">
      <w:pPr>
        <w:jc w:val="center"/>
        <w:rPr>
          <w:rFonts w:ascii="Cambria" w:eastAsia="Cambria" w:hAnsi="Cambria" w:cs="Cambria"/>
        </w:rPr>
      </w:pPr>
      <w:bookmarkStart w:id="0" w:name="_GoBack"/>
      <w:bookmarkEnd w:id="0"/>
      <w:r>
        <w:rPr>
          <w:rFonts w:ascii="Cambria" w:eastAsia="Cambria" w:hAnsi="Cambria" w:cs="Cambria"/>
          <w:b/>
        </w:rPr>
        <w:t xml:space="preserve">L’Institut international pour les études critiques en improvisation présente une série de concerts publics dans le cadre de l’initiative Coin-du-Banc en folie, un camp d’improvisation musicale pour les jeunes </w:t>
      </w:r>
      <w:proofErr w:type="gramStart"/>
      <w:r>
        <w:rPr>
          <w:rFonts w:ascii="Cambria" w:eastAsia="Cambria" w:hAnsi="Cambria" w:cs="Cambria"/>
          <w:b/>
        </w:rPr>
        <w:t>et  les</w:t>
      </w:r>
      <w:proofErr w:type="gramEnd"/>
      <w:r>
        <w:rPr>
          <w:rFonts w:ascii="Cambria" w:eastAsia="Cambria" w:hAnsi="Cambria" w:cs="Cambria"/>
          <w:b/>
        </w:rPr>
        <w:t xml:space="preserve"> moins jeunes.</w:t>
      </w:r>
    </w:p>
    <w:p w14:paraId="1A1B2FBC" w14:textId="77777777" w:rsidR="00E216CB" w:rsidRDefault="00E216CB">
      <w:pPr>
        <w:jc w:val="center"/>
      </w:pPr>
    </w:p>
    <w:p w14:paraId="20031026" w14:textId="77777777" w:rsidR="00E216CB" w:rsidRDefault="004A009A">
      <w:r>
        <w:t>Le 20 juillet 2017</w:t>
      </w:r>
    </w:p>
    <w:p w14:paraId="308F34E8" w14:textId="77777777" w:rsidR="00E216CB" w:rsidRDefault="00E216CB">
      <w:pPr>
        <w:rPr>
          <w:rFonts w:ascii="Cambria" w:eastAsia="Cambria" w:hAnsi="Cambria" w:cs="Cambria"/>
        </w:rPr>
      </w:pPr>
      <w:bookmarkStart w:id="1" w:name="_gjdgxs" w:colFirst="0" w:colLast="0"/>
      <w:bookmarkEnd w:id="1"/>
    </w:p>
    <w:p w14:paraId="00ED7D7B" w14:textId="77777777" w:rsidR="00E216CB" w:rsidRDefault="00E216CB"/>
    <w:p w14:paraId="31F378F4" w14:textId="77777777" w:rsidR="00E216CB" w:rsidRDefault="004A009A">
      <w:pPr>
        <w:rPr>
          <w:rFonts w:ascii="Cambria" w:eastAsia="Cambria" w:hAnsi="Cambria" w:cs="Cambria"/>
        </w:rPr>
      </w:pPr>
      <w:r>
        <w:rPr>
          <w:rFonts w:ascii="Cambria" w:eastAsia="Cambria" w:hAnsi="Cambria" w:cs="Cambria"/>
        </w:rPr>
        <w:t>Communiqué de presse</w:t>
      </w:r>
    </w:p>
    <w:p w14:paraId="6473F4FE" w14:textId="77777777" w:rsidR="00E216CB" w:rsidRDefault="00E216CB"/>
    <w:p w14:paraId="4F8A9D23" w14:textId="77777777" w:rsidR="00E216CB" w:rsidRDefault="004A009A">
      <w:pPr>
        <w:rPr>
          <w:rFonts w:ascii="Cambria" w:eastAsia="Cambria" w:hAnsi="Cambria" w:cs="Cambria"/>
        </w:rPr>
      </w:pPr>
      <w:r>
        <w:rPr>
          <w:rFonts w:ascii="Cambria" w:eastAsia="Cambria" w:hAnsi="Cambria" w:cs="Cambria"/>
        </w:rPr>
        <w:t>L’Institut international pour les études critiques en improvisation (IICSI), un institut de recherche de l’Université de Guelph, annonce encore une fois une série de concerts publics faisant partie de leur camp bilingue d’improvisatio</w:t>
      </w:r>
      <w:r>
        <w:rPr>
          <w:rFonts w:ascii="Cambria" w:eastAsia="Cambria" w:hAnsi="Cambria" w:cs="Cambria"/>
        </w:rPr>
        <w:t>n musicale en Gaspésie: Coin-du-Banc en folie. Suivant le succès de l’année inaugurale, le camp est de retour cette année du 5 au 12 août et est destiné aux musiciens et non-musiciens de tous les âges. Situé sur la côte gaspésienne du pittoresque village d</w:t>
      </w:r>
      <w:r>
        <w:rPr>
          <w:rFonts w:ascii="Cambria" w:eastAsia="Cambria" w:hAnsi="Cambria" w:cs="Cambria"/>
        </w:rPr>
        <w:t>e Coin-du-Banc, et à quelques minutes du célèbre Rocher Percé, le camp cherche à affiner les habiletés improvisatrices des participants dans le but d’encourager et inspirer une plus grande sensibilisation communautaire. Ajay Heble, directeur de l’IICSI ain</w:t>
      </w:r>
      <w:r>
        <w:rPr>
          <w:rFonts w:ascii="Cambria" w:eastAsia="Cambria" w:hAnsi="Cambria" w:cs="Cambria"/>
        </w:rPr>
        <w:t>si que directeur artistique et fondateur du Festival de Jazz de Guelph (1994-2016), déclare que « le village côtier Coin-du-Banc offre un milieu naturel spectaculaire et stimulant pour un camp d’été dévoué à l'improvisation musicale. À notre avis, c’est au</w:t>
      </w:r>
      <w:r>
        <w:rPr>
          <w:rFonts w:ascii="Cambria" w:eastAsia="Cambria" w:hAnsi="Cambria" w:cs="Cambria"/>
        </w:rPr>
        <w:t xml:space="preserve"> bout du monde que </w:t>
      </w:r>
      <w:proofErr w:type="gramStart"/>
      <w:r>
        <w:rPr>
          <w:rFonts w:ascii="Cambria" w:eastAsia="Cambria" w:hAnsi="Cambria" w:cs="Cambria"/>
        </w:rPr>
        <w:t>commence</w:t>
      </w:r>
      <w:proofErr w:type="gramEnd"/>
      <w:r>
        <w:rPr>
          <w:rFonts w:ascii="Cambria" w:eastAsia="Cambria" w:hAnsi="Cambria" w:cs="Cambria"/>
        </w:rPr>
        <w:t xml:space="preserve"> l’imagination. » Heble organise cet initiative avec son partenaire Alain Chalifour, résident de Coin-du-Banc. </w:t>
      </w:r>
    </w:p>
    <w:p w14:paraId="13BB163E" w14:textId="77777777" w:rsidR="00E216CB" w:rsidRDefault="00E216CB"/>
    <w:p w14:paraId="0B5109CA" w14:textId="77777777" w:rsidR="00E216CB" w:rsidRDefault="004A009A">
      <w:pPr>
        <w:rPr>
          <w:rFonts w:ascii="Cambria" w:eastAsia="Cambria" w:hAnsi="Cambria" w:cs="Cambria"/>
        </w:rPr>
      </w:pPr>
      <w:r>
        <w:rPr>
          <w:rFonts w:ascii="Cambria" w:eastAsia="Cambria" w:hAnsi="Cambria" w:cs="Cambria"/>
        </w:rPr>
        <w:t>Le mardi 8 août à 20h, les membres de la faculté du camp - clarinettiste François Houle de Vancouver, et pianiste Ma</w:t>
      </w:r>
      <w:r>
        <w:rPr>
          <w:rFonts w:ascii="Cambria" w:eastAsia="Cambria" w:hAnsi="Cambria" w:cs="Cambria"/>
        </w:rPr>
        <w:t>rianne Trudel de Montréal - joueront des improvisations solos et duo au Musée culturel de Coin-du-Banc, situé à 294 route 132 est à Coin-du-Banc. Les spectateurs auront l’occasion d’entendre deux artistes de renommée mondiale. Le spectacle se produira dans</w:t>
      </w:r>
      <w:r>
        <w:rPr>
          <w:rFonts w:ascii="Cambria" w:eastAsia="Cambria" w:hAnsi="Cambria" w:cs="Cambria"/>
        </w:rPr>
        <w:t xml:space="preserve"> la splendeur acoustique de l’église anglicane St-Luc, une église récemment désacralisée. </w:t>
      </w:r>
    </w:p>
    <w:p w14:paraId="3EF145E0" w14:textId="77777777" w:rsidR="00E216CB" w:rsidRDefault="00E216CB"/>
    <w:p w14:paraId="491284C1" w14:textId="77777777" w:rsidR="00E216CB" w:rsidRDefault="004A009A">
      <w:pPr>
        <w:rPr>
          <w:rFonts w:ascii="Cambria" w:eastAsia="Cambria" w:hAnsi="Cambria" w:cs="Cambria"/>
        </w:rPr>
      </w:pPr>
      <w:r>
        <w:rPr>
          <w:rFonts w:ascii="Cambria" w:eastAsia="Cambria" w:hAnsi="Cambria" w:cs="Cambria"/>
        </w:rPr>
        <w:t>Le vendredi 11 août à 16h, le camp se terminera avec une « Grande Finale », mettant en vedette les participants du camp dans un concert public avec Houle et Trudel.</w:t>
      </w:r>
      <w:r>
        <w:rPr>
          <w:rFonts w:ascii="Cambria" w:eastAsia="Cambria" w:hAnsi="Cambria" w:cs="Cambria"/>
        </w:rPr>
        <w:t xml:space="preserve"> Les participants, des musiciens d’âges et d’expériences divers, présenteront et exploreront des approches innovatrices à la création et performance de la musique improvisée. Cet évènement aura lieu aussi au Musée culturel de Coin-du-Banc. </w:t>
      </w:r>
    </w:p>
    <w:p w14:paraId="667BCCE8" w14:textId="77777777" w:rsidR="00E216CB" w:rsidRDefault="00E216CB"/>
    <w:p w14:paraId="3670D698" w14:textId="77777777" w:rsidR="00E216CB" w:rsidRDefault="004A009A">
      <w:pPr>
        <w:rPr>
          <w:rFonts w:ascii="Cambria" w:eastAsia="Cambria" w:hAnsi="Cambria" w:cs="Cambria"/>
        </w:rPr>
      </w:pPr>
      <w:r>
        <w:rPr>
          <w:rFonts w:ascii="Cambria" w:eastAsia="Cambria" w:hAnsi="Cambria" w:cs="Cambria"/>
        </w:rPr>
        <w:t>Les billets po</w:t>
      </w:r>
      <w:r>
        <w:rPr>
          <w:rFonts w:ascii="Cambria" w:eastAsia="Cambria" w:hAnsi="Cambria" w:cs="Cambria"/>
        </w:rPr>
        <w:t>ur les deux concerts (le 8 août et le 11 août) sont 10$ et seront disponibles à la porte. Il y a un nombre limité de sièges.</w:t>
      </w:r>
    </w:p>
    <w:p w14:paraId="21E557CB" w14:textId="77777777" w:rsidR="00E216CB" w:rsidRDefault="00E216CB"/>
    <w:p w14:paraId="7665C0AA" w14:textId="77777777" w:rsidR="00E216CB" w:rsidRDefault="004A009A">
      <w:pPr>
        <w:rPr>
          <w:rFonts w:ascii="Cambria" w:eastAsia="Cambria" w:hAnsi="Cambria" w:cs="Cambria"/>
        </w:rPr>
      </w:pPr>
      <w:r>
        <w:rPr>
          <w:rFonts w:ascii="Cambria" w:eastAsia="Cambria" w:hAnsi="Cambria" w:cs="Cambria"/>
        </w:rPr>
        <w:t xml:space="preserve">Décrit par le </w:t>
      </w:r>
      <w:r>
        <w:rPr>
          <w:rFonts w:ascii="Cambria" w:eastAsia="Cambria" w:hAnsi="Cambria" w:cs="Cambria"/>
          <w:i/>
        </w:rPr>
        <w:t>LA Times</w:t>
      </w:r>
      <w:r>
        <w:rPr>
          <w:rFonts w:ascii="Cambria" w:eastAsia="Cambria" w:hAnsi="Cambria" w:cs="Cambria"/>
        </w:rPr>
        <w:t xml:space="preserve"> comme « un clarinettiste d’une polyvalence spectaculaire qui semble n’avoir aucune limite de style ou de so</w:t>
      </w:r>
      <w:r>
        <w:rPr>
          <w:rFonts w:ascii="Cambria" w:eastAsia="Cambria" w:hAnsi="Cambria" w:cs="Cambria"/>
        </w:rPr>
        <w:t>norité », François Houle s’agit d’un des musiciens les plus inventifs qui soient sur la scène musicale internationale, quel que soit le genre musical: classique, jazz, nouveau musique, musique improvisée et la musique du monde. François démystifie la musiq</w:t>
      </w:r>
      <w:r>
        <w:rPr>
          <w:rFonts w:ascii="Cambria" w:eastAsia="Cambria" w:hAnsi="Cambria" w:cs="Cambria"/>
        </w:rPr>
        <w:t xml:space="preserve">ue pour son public, qu’il joue </w:t>
      </w:r>
      <w:r>
        <w:rPr>
          <w:rFonts w:ascii="Cambria" w:eastAsia="Cambria" w:hAnsi="Cambria" w:cs="Cambria"/>
        </w:rPr>
        <w:lastRenderedPageBreak/>
        <w:t xml:space="preserve">Mozart ou Messiaen, qu’il joue comme soliste avec artistes de jazz et d’orchestre ou qu’il improvise en direct avec des électroniques interactives. </w:t>
      </w:r>
    </w:p>
    <w:p w14:paraId="389D2342" w14:textId="77777777" w:rsidR="00E216CB" w:rsidRDefault="00E216CB"/>
    <w:p w14:paraId="7F5E6B39" w14:textId="77777777" w:rsidR="00E216CB" w:rsidRDefault="004A009A">
      <w:pPr>
        <w:widowControl w:val="0"/>
        <w:rPr>
          <w:rFonts w:ascii="Cambria" w:eastAsia="Cambria" w:hAnsi="Cambria" w:cs="Cambria"/>
        </w:rPr>
      </w:pPr>
      <w:r>
        <w:rPr>
          <w:rFonts w:ascii="Cambria" w:eastAsia="Cambria" w:hAnsi="Cambria" w:cs="Cambria"/>
        </w:rPr>
        <w:t xml:space="preserve">Marianne Trudel est pianiste, compositrice, improvisatrice, et arrangeuse. </w:t>
      </w:r>
      <w:r>
        <w:rPr>
          <w:rFonts w:ascii="Cambria" w:eastAsia="Cambria" w:hAnsi="Cambria" w:cs="Cambria"/>
        </w:rPr>
        <w:t>Sa musique, puissante au carrefour de plusieurs influences témoigne de son regard ouvert sur l’univers infini de la musique. Dynamique et passionnée, elle poursuit une carrière active, ici comme à l’étranger, donnant des récitals en solo et également en gr</w:t>
      </w:r>
      <w:r>
        <w:rPr>
          <w:rFonts w:ascii="Cambria" w:eastAsia="Cambria" w:hAnsi="Cambria" w:cs="Cambria"/>
        </w:rPr>
        <w:t xml:space="preserve">oupe, dont Trifolia, Marianne Trudel 4 + Ingrid Jensen, ainsi que de </w:t>
      </w:r>
      <w:proofErr w:type="gramStart"/>
      <w:r>
        <w:rPr>
          <w:rFonts w:ascii="Cambria" w:eastAsia="Cambria" w:hAnsi="Cambria" w:cs="Cambria"/>
        </w:rPr>
        <w:t>divers</w:t>
      </w:r>
      <w:proofErr w:type="gramEnd"/>
      <w:r>
        <w:rPr>
          <w:rFonts w:ascii="Cambria" w:eastAsia="Cambria" w:hAnsi="Cambria" w:cs="Cambria"/>
        </w:rPr>
        <w:t xml:space="preserve"> grands ensembles et duos. Elle a présenté sa musique dans nombreux pays, notamment au </w:t>
      </w:r>
      <w:proofErr w:type="gramStart"/>
      <w:r>
        <w:rPr>
          <w:rFonts w:ascii="Cambria" w:eastAsia="Cambria" w:hAnsi="Cambria" w:cs="Cambria"/>
        </w:rPr>
        <w:t>Canada,  aux</w:t>
      </w:r>
      <w:proofErr w:type="gramEnd"/>
      <w:r>
        <w:rPr>
          <w:rFonts w:ascii="Cambria" w:eastAsia="Cambria" w:hAnsi="Cambria" w:cs="Cambria"/>
        </w:rPr>
        <w:t xml:space="preserve"> États-Unis, au Mexique, en France, en Espagne, en Allemagne, en Anglettere, en Éc</w:t>
      </w:r>
      <w:r>
        <w:rPr>
          <w:rFonts w:ascii="Cambria" w:eastAsia="Cambria" w:hAnsi="Cambria" w:cs="Cambria"/>
        </w:rPr>
        <w:t>osse, en Italie, en Hongrie,  en Lituanie, aux Pays-Bas et en Chine.</w:t>
      </w:r>
    </w:p>
    <w:p w14:paraId="64445826" w14:textId="77777777" w:rsidR="00E216CB" w:rsidRDefault="00E216CB">
      <w:pPr>
        <w:rPr>
          <w:rFonts w:ascii="Cambria" w:eastAsia="Cambria" w:hAnsi="Cambria" w:cs="Cambria"/>
        </w:rPr>
      </w:pPr>
    </w:p>
    <w:p w14:paraId="2CF6A01E" w14:textId="77777777" w:rsidR="00E216CB" w:rsidRDefault="004A009A">
      <w:pPr>
        <w:rPr>
          <w:rFonts w:ascii="Cambria" w:eastAsia="Cambria" w:hAnsi="Cambria" w:cs="Cambria"/>
        </w:rPr>
      </w:pPr>
      <w:r>
        <w:rPr>
          <w:rFonts w:ascii="Cambria" w:eastAsia="Cambria" w:hAnsi="Cambria" w:cs="Cambria"/>
        </w:rPr>
        <w:t xml:space="preserve">Elle a publié six enregistrements en tant que directrice </w:t>
      </w:r>
      <w:proofErr w:type="gramStart"/>
      <w:r>
        <w:rPr>
          <w:rFonts w:ascii="Cambria" w:eastAsia="Cambria" w:hAnsi="Cambria" w:cs="Cambria"/>
        </w:rPr>
        <w:t>musicale,  et</w:t>
      </w:r>
      <w:proofErr w:type="gramEnd"/>
      <w:r>
        <w:rPr>
          <w:rFonts w:ascii="Cambria" w:eastAsia="Cambria" w:hAnsi="Cambria" w:cs="Cambria"/>
        </w:rPr>
        <w:t xml:space="preserve"> ils ont tous récolté plusieurs éloges, y comprit son dernier album « La vie commence ici – Marianne Trudel 4 + Ingr</w:t>
      </w:r>
      <w:r>
        <w:rPr>
          <w:rFonts w:ascii="Cambria" w:eastAsia="Cambria" w:hAnsi="Cambria" w:cs="Cambria"/>
        </w:rPr>
        <w:t xml:space="preserve">id Jensen », nominé aux Juno Awards (2014), l’ADISQ 2014 et le Prix Opus 2014, et puis l’album « Le refuge - Trifolia », récipiendaire du Prix Opus 2013, et nominé aux Juno Awards 2013. Récipiendaire de nombreux prix et mentions, Marianne Trudel a réalisé </w:t>
      </w:r>
      <w:r>
        <w:rPr>
          <w:rFonts w:ascii="Cambria" w:eastAsia="Cambria" w:hAnsi="Cambria" w:cs="Cambria"/>
        </w:rPr>
        <w:t>plusieurs projets démontrant un sens aiguisé de la créativité.</w:t>
      </w:r>
    </w:p>
    <w:p w14:paraId="0C697179" w14:textId="77777777" w:rsidR="00E216CB" w:rsidRDefault="00E216CB"/>
    <w:p w14:paraId="4432E8E0" w14:textId="77777777" w:rsidR="00E216CB" w:rsidRDefault="004A009A">
      <w:pPr>
        <w:rPr>
          <w:rFonts w:ascii="Cambria" w:eastAsia="Cambria" w:hAnsi="Cambria" w:cs="Cambria"/>
        </w:rPr>
      </w:pPr>
      <w:r>
        <w:rPr>
          <w:rFonts w:ascii="Cambria" w:eastAsia="Cambria" w:hAnsi="Cambria" w:cs="Cambria"/>
        </w:rPr>
        <w:t>Ne manquez pas aussi deux spectacles des participants du camp et de la faculté au Festival Musique du Bout du Monde: Marianne Trudel et François Houle le lundi 7 août à 19h; et Marianne Trudel</w:t>
      </w:r>
      <w:r>
        <w:rPr>
          <w:rFonts w:ascii="Cambria" w:eastAsia="Cambria" w:hAnsi="Cambria" w:cs="Cambria"/>
        </w:rPr>
        <w:t xml:space="preserve"> et François Houle avec les participants du camp le jeudi 10 août à 17h30.</w:t>
      </w:r>
    </w:p>
    <w:p w14:paraId="701CC2DF" w14:textId="77777777" w:rsidR="00E216CB" w:rsidRDefault="00E216CB"/>
    <w:p w14:paraId="1A6CDBA0" w14:textId="77777777" w:rsidR="00E216CB" w:rsidRDefault="004A009A">
      <w:pPr>
        <w:rPr>
          <w:rFonts w:ascii="Cambria" w:eastAsia="Cambria" w:hAnsi="Cambria" w:cs="Cambria"/>
        </w:rPr>
      </w:pPr>
      <w:r>
        <w:rPr>
          <w:rFonts w:ascii="Cambria" w:eastAsia="Cambria" w:hAnsi="Cambria" w:cs="Cambria"/>
        </w:rPr>
        <w:t>Coin-du-Banc en folie a été rendu possible grâce au soutien généreux de la Fondation Musagetes, la Fondation Chawkers, La Société Historique de Coin-du-Banc, le Festival Musique du</w:t>
      </w:r>
      <w:r>
        <w:rPr>
          <w:rFonts w:ascii="Cambria" w:eastAsia="Cambria" w:hAnsi="Cambria" w:cs="Cambria"/>
        </w:rPr>
        <w:t xml:space="preserve"> Bout du Monde, et Photo Cassidy.</w:t>
      </w:r>
    </w:p>
    <w:p w14:paraId="5D325148" w14:textId="77777777" w:rsidR="00E216CB" w:rsidRDefault="00E216CB"/>
    <w:p w14:paraId="6E650DEC" w14:textId="77777777" w:rsidR="00E216CB" w:rsidRDefault="004A009A">
      <w:pPr>
        <w:rPr>
          <w:rFonts w:ascii="Cambria" w:eastAsia="Cambria" w:hAnsi="Cambria" w:cs="Cambria"/>
        </w:rPr>
      </w:pPr>
      <w:r>
        <w:rPr>
          <w:rFonts w:ascii="Cambria" w:eastAsia="Cambria" w:hAnsi="Cambria" w:cs="Cambria"/>
        </w:rPr>
        <w:t xml:space="preserve">L’Institut international pour les études critiques en improvisation (IICSI) a été créé à partir du projet Improvisation, communauté et pratiques sociales, une initiative internationale qui est supportée par de généreuses </w:t>
      </w:r>
      <w:r>
        <w:rPr>
          <w:rFonts w:ascii="Cambria" w:eastAsia="Cambria" w:hAnsi="Cambria" w:cs="Cambria"/>
        </w:rPr>
        <w:t>subventions de la part du Conseil de recherches en sciences humaines du Canada (CRSH). L’institut a pour but d’utiliser l’improvisation comme un outil pédagogique pour créer des changements sociaux dans les communautés en alliant les arts, l’érudition et l</w:t>
      </w:r>
      <w:r>
        <w:rPr>
          <w:rFonts w:ascii="Cambria" w:eastAsia="Cambria" w:hAnsi="Cambria" w:cs="Cambria"/>
        </w:rPr>
        <w:t>a collaboration entre des personnes de milieux divers. L’institut compte maintenant 58 chercheurs venant de 20 institutions et plus de 30 organismes communautaires.</w:t>
      </w:r>
    </w:p>
    <w:p w14:paraId="35D3FD9D" w14:textId="77777777" w:rsidR="00E216CB" w:rsidRDefault="004A009A">
      <w:pPr>
        <w:rPr>
          <w:rFonts w:ascii="Cambria" w:eastAsia="Cambria" w:hAnsi="Cambria" w:cs="Cambria"/>
        </w:rPr>
      </w:pPr>
      <w:r>
        <w:rPr>
          <w:rFonts w:ascii="Cambria" w:eastAsia="Cambria" w:hAnsi="Cambria" w:cs="Cambria"/>
          <w:highlight w:val="white"/>
        </w:rPr>
        <w:t xml:space="preserve"> </w:t>
      </w:r>
    </w:p>
    <w:p w14:paraId="20B532A6" w14:textId="77777777" w:rsidR="00E216CB" w:rsidRDefault="00E216CB"/>
    <w:p w14:paraId="6264D023" w14:textId="77777777" w:rsidR="00E216CB" w:rsidRDefault="004A009A">
      <w:pPr>
        <w:jc w:val="center"/>
        <w:rPr>
          <w:rFonts w:ascii="Cambria" w:eastAsia="Cambria" w:hAnsi="Cambria" w:cs="Cambria"/>
        </w:rPr>
      </w:pPr>
      <w:r>
        <w:rPr>
          <w:rFonts w:ascii="Cambria" w:eastAsia="Cambria" w:hAnsi="Cambria" w:cs="Cambria"/>
          <w:highlight w:val="white"/>
        </w:rPr>
        <w:t>-30-</w:t>
      </w:r>
    </w:p>
    <w:p w14:paraId="5091B3A4" w14:textId="77777777" w:rsidR="00E216CB" w:rsidRDefault="00E216CB">
      <w:pPr>
        <w:rPr>
          <w:highlight w:val="white"/>
        </w:rPr>
      </w:pPr>
    </w:p>
    <w:p w14:paraId="00A58E1F" w14:textId="77777777" w:rsidR="00E216CB" w:rsidRDefault="004A009A">
      <w:pPr>
        <w:rPr>
          <w:rFonts w:ascii="Cambria" w:eastAsia="Cambria" w:hAnsi="Cambria" w:cs="Cambria"/>
        </w:rPr>
      </w:pPr>
      <w:r>
        <w:rPr>
          <w:rFonts w:ascii="Cambria" w:eastAsia="Cambria" w:hAnsi="Cambria" w:cs="Cambria"/>
          <w:highlight w:val="white"/>
        </w:rPr>
        <w:t xml:space="preserve">Pour toutes questions des médias, veuillez contactez Corinne Nadeau au (519) 824-4120 ext. 56923 ou à </w:t>
      </w:r>
      <w:hyperlink r:id="rId6">
        <w:r>
          <w:rPr>
            <w:rFonts w:ascii="Cambria" w:eastAsia="Cambria" w:hAnsi="Cambria" w:cs="Cambria"/>
            <w:highlight w:val="white"/>
          </w:rPr>
          <w:t>improvisationcamp@gmail.com</w:t>
        </w:r>
      </w:hyperlink>
      <w:r>
        <w:rPr>
          <w:rFonts w:ascii="Cambria" w:eastAsia="Cambria" w:hAnsi="Cambria" w:cs="Cambria"/>
          <w:highlight w:val="white"/>
        </w:rPr>
        <w:t>, ou Ajay Heble à aheble@uoguelph.ca.</w:t>
      </w:r>
    </w:p>
    <w:sectPr w:rsidR="00E216CB">
      <w:headerReference w:type="default" r:id="rId7"/>
      <w:footerReference w:type="default" r:id="rId8"/>
      <w:pgSz w:w="12240" w:h="15840"/>
      <w:pgMar w:top="1440" w:right="1800" w:bottom="1440" w:left="1800" w:header="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C404EC" w14:textId="77777777" w:rsidR="004A009A" w:rsidRDefault="004A009A">
      <w:r>
        <w:separator/>
      </w:r>
    </w:p>
  </w:endnote>
  <w:endnote w:type="continuationSeparator" w:id="0">
    <w:p w14:paraId="43121B23" w14:textId="77777777" w:rsidR="004A009A" w:rsidRDefault="004A00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roman"/>
    <w:notTrueType/>
    <w:pitch w:val="default"/>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default"/>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9FB2DD" w14:textId="77777777" w:rsidR="00E216CB" w:rsidRDefault="00E216CB">
    <w:pPr>
      <w:tabs>
        <w:tab w:val="right" w:pos="9020"/>
      </w:tabs>
      <w:spacing w:after="708"/>
      <w:rPr>
        <w:rFonts w:ascii="Helvetica Neue" w:eastAsia="Helvetica Neue" w:hAnsi="Helvetica Neue" w:cs="Helvetica Neu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368C86" w14:textId="77777777" w:rsidR="004A009A" w:rsidRDefault="004A009A">
      <w:r>
        <w:separator/>
      </w:r>
    </w:p>
  </w:footnote>
  <w:footnote w:type="continuationSeparator" w:id="0">
    <w:p w14:paraId="48782C79" w14:textId="77777777" w:rsidR="004A009A" w:rsidRDefault="004A009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75AFE" w14:textId="77777777" w:rsidR="00E216CB" w:rsidRDefault="00E216CB">
    <w:pPr>
      <w:tabs>
        <w:tab w:val="right" w:pos="9020"/>
      </w:tabs>
      <w:spacing w:before="708"/>
      <w:rPr>
        <w:rFonts w:ascii="Helvetica Neue" w:eastAsia="Helvetica Neue" w:hAnsi="Helvetica Neue" w:cs="Helvetica Neu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E216CB"/>
    <w:rsid w:val="004A009A"/>
    <w:rsid w:val="007C16B2"/>
    <w:rsid w:val="00E216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B83E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rPr>
  </w:style>
  <w:style w:type="paragraph" w:customStyle="1" w:styleId="Body">
    <w:name w:val="Body"/>
    <w:rPr>
      <w:rFonts w:ascii="Cambria" w:eastAsia="Cambria" w:hAnsi="Cambria" w:cs="Cambria"/>
      <w:u w:color="000000"/>
    </w:rPr>
  </w:style>
  <w:style w:type="character" w:customStyle="1" w:styleId="None">
    <w:name w:val="None"/>
  </w:style>
  <w:style w:type="character" w:customStyle="1" w:styleId="Hyperlink0">
    <w:name w:val="Hyperlink.0"/>
    <w:basedOn w:val="None"/>
    <w:rPr>
      <w:color w:val="1155CC"/>
      <w:u w:color="1155CC"/>
      <w:shd w:val="clear" w:color="auto" w:fill="FFFFFF"/>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improvisationcamp@gmail.com"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822</Words>
  <Characters>4690</Characters>
  <Application>Microsoft Macintosh Word</Application>
  <DocSecurity>0</DocSecurity>
  <Lines>39</Lines>
  <Paragraphs>11</Paragraphs>
  <ScaleCrop>false</ScaleCrop>
  <LinksUpToDate>false</LinksUpToDate>
  <CharactersWithSpaces>5501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Lauren Ceaser</cp:lastModifiedBy>
  <cp:revision>2</cp:revision>
  <dcterms:created xsi:type="dcterms:W3CDTF">2017-07-26T17:23:00Z</dcterms:created>
  <dcterms:modified xsi:type="dcterms:W3CDTF">2017-07-26T17:23:00Z</dcterms:modified>
</cp:coreProperties>
</file>